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95" w:rsidRPr="00F272C8" w:rsidRDefault="00C30196" w:rsidP="00D31038">
      <w:pPr>
        <w:widowControl/>
        <w:spacing w:beforeLines="50"/>
        <w:jc w:val="center"/>
        <w:rPr>
          <w:rFonts w:asciiTheme="minorEastAsia" w:hAnsiTheme="minorEastAsia" w:cs="宋体"/>
          <w:b/>
          <w:kern w:val="0"/>
          <w:sz w:val="32"/>
          <w:szCs w:val="32"/>
        </w:rPr>
      </w:pPr>
      <w:r w:rsidRPr="00F272C8">
        <w:rPr>
          <w:rFonts w:asciiTheme="minorEastAsia" w:hAnsiTheme="minorEastAsia" w:cs="宋体" w:hint="eastAsia"/>
          <w:b/>
          <w:kern w:val="0"/>
          <w:sz w:val="32"/>
          <w:szCs w:val="32"/>
        </w:rPr>
        <w:t>合肥工业大学</w:t>
      </w:r>
      <w:r w:rsidR="002D1295" w:rsidRPr="00F272C8">
        <w:rPr>
          <w:rFonts w:asciiTheme="minorEastAsia" w:hAnsiTheme="minorEastAsia" w:cs="宋体" w:hint="eastAsia"/>
          <w:b/>
          <w:kern w:val="0"/>
          <w:sz w:val="32"/>
          <w:szCs w:val="32"/>
        </w:rPr>
        <w:t>工会</w:t>
      </w:r>
      <w:r w:rsidR="002D1295" w:rsidRPr="00F272C8">
        <w:rPr>
          <w:rFonts w:asciiTheme="minorEastAsia" w:hAnsiTheme="minorEastAsia" w:cs="宋体"/>
          <w:b/>
          <w:kern w:val="0"/>
          <w:sz w:val="32"/>
          <w:szCs w:val="32"/>
        </w:rPr>
        <w:t>201</w:t>
      </w:r>
      <w:r w:rsidR="002D1295" w:rsidRPr="00F272C8">
        <w:rPr>
          <w:rFonts w:asciiTheme="minorEastAsia" w:hAnsiTheme="minorEastAsia" w:cs="宋体" w:hint="eastAsia"/>
          <w:b/>
          <w:kern w:val="0"/>
          <w:sz w:val="32"/>
          <w:szCs w:val="32"/>
        </w:rPr>
        <w:t>9</w:t>
      </w:r>
      <w:r w:rsidR="002D1295" w:rsidRPr="00F272C8">
        <w:rPr>
          <w:rFonts w:asciiTheme="minorEastAsia" w:hAnsiTheme="minorEastAsia" w:cs="宋体"/>
          <w:b/>
          <w:kern w:val="0"/>
          <w:sz w:val="32"/>
          <w:szCs w:val="32"/>
        </w:rPr>
        <w:t>年工作</w:t>
      </w:r>
      <w:r w:rsidR="002D1295" w:rsidRPr="00F272C8">
        <w:rPr>
          <w:rFonts w:asciiTheme="minorEastAsia" w:hAnsiTheme="minorEastAsia" w:cs="宋体" w:hint="eastAsia"/>
          <w:b/>
          <w:kern w:val="0"/>
          <w:sz w:val="32"/>
          <w:szCs w:val="32"/>
        </w:rPr>
        <w:t>总结</w:t>
      </w:r>
    </w:p>
    <w:p w:rsidR="00F272C8" w:rsidRDefault="00F272C8" w:rsidP="00D31038">
      <w:pPr>
        <w:widowControl/>
        <w:spacing w:beforeLines="50"/>
        <w:ind w:firstLineChars="200" w:firstLine="480"/>
        <w:rPr>
          <w:rFonts w:asciiTheme="minorEastAsia" w:hAnsiTheme="minorEastAsia" w:cs="Times New Roman"/>
          <w:bCs/>
          <w:sz w:val="24"/>
          <w:szCs w:val="24"/>
        </w:rPr>
      </w:pP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Times New Roman" w:hint="eastAsia"/>
          <w:bCs/>
          <w:sz w:val="24"/>
          <w:szCs w:val="24"/>
        </w:rPr>
        <w:t>2019年是新中国成立70</w:t>
      </w:r>
      <w:r w:rsidRPr="00D827AC">
        <w:rPr>
          <w:rFonts w:asciiTheme="minorEastAsia" w:hAnsiTheme="minorEastAsia" w:hint="eastAsia"/>
          <w:bCs/>
          <w:sz w:val="24"/>
          <w:szCs w:val="24"/>
        </w:rPr>
        <w:t>周年，决胜全面建成小康社会、实施十三五规划的关键一年，</w:t>
      </w:r>
      <w:r w:rsidRPr="00D827AC">
        <w:rPr>
          <w:rFonts w:asciiTheme="minorEastAsia" w:hAnsiTheme="minorEastAsia" w:cs="Times New Roman" w:hint="eastAsia"/>
          <w:bCs/>
          <w:sz w:val="24"/>
          <w:szCs w:val="24"/>
        </w:rPr>
        <w:t>是落实中国工会十七大精神、省工会十四大精神的开局之年，</w:t>
      </w:r>
      <w:r w:rsidRPr="00D827AC">
        <w:rPr>
          <w:rFonts w:asciiTheme="minorEastAsia" w:hAnsiTheme="minorEastAsia" w:cs="宋体" w:hint="eastAsia"/>
          <w:kern w:val="0"/>
          <w:sz w:val="24"/>
          <w:szCs w:val="24"/>
        </w:rPr>
        <w:t>一年来校工会在校党委和上级工会的正确领导和指导下，在学校各部门的支持配合和全校各级工会干部、会员职工的共同努力下，</w:t>
      </w:r>
      <w:r w:rsidRPr="00D827AC">
        <w:rPr>
          <w:rStyle w:val="11"/>
          <w:rFonts w:asciiTheme="minorEastAsia" w:hAnsiTheme="minorEastAsia" w:cs="宋体" w:hint="eastAsia"/>
          <w:sz w:val="24"/>
          <w:szCs w:val="24"/>
          <w:u w:val="none"/>
        </w:rPr>
        <w:t>以习近平新时代中国特色社会主义思想和党的十九大精神为指导，深入贯彻党的十九大和十九届历次全会精神，深入学习贯彻全国教育大会精神和</w:t>
      </w:r>
      <w:r w:rsidRPr="00D827AC">
        <w:rPr>
          <w:rFonts w:asciiTheme="minorEastAsia" w:hAnsiTheme="minorEastAsia" w:cs="宋体" w:hint="eastAsia"/>
          <w:kern w:val="0"/>
          <w:sz w:val="24"/>
          <w:szCs w:val="24"/>
        </w:rPr>
        <w:t>习近平关于工人阶级、工会工作重要论述，深入学习贯彻中央党的群团工作会议精神，</w:t>
      </w:r>
      <w:r w:rsidRPr="00D827AC">
        <w:rPr>
          <w:rStyle w:val="11"/>
          <w:rFonts w:asciiTheme="minorEastAsia" w:hAnsiTheme="minorEastAsia" w:cs="宋体" w:hint="eastAsia"/>
          <w:sz w:val="24"/>
          <w:szCs w:val="24"/>
          <w:u w:val="none"/>
        </w:rPr>
        <w:t>增强“四个意识”，坚定“四个自信”，坚决做到“两个维护”，坚持内涵发展，坚持和加强党对学校工作的全面领导，全面贯彻党的教育方针，落实教育现代化2035和五年实施方案，认真落实学校第八次党代会确定的目标任务和“十三五”事业发展规划，按照讲政治、汇合力、抓重点、优体系、融发展、促发展、破难题、上水平的工作思路，落实立德树人根本任务，发挥“双一流”建设牵引作用，</w:t>
      </w:r>
      <w:r w:rsidRPr="00D827AC">
        <w:rPr>
          <w:rFonts w:asciiTheme="minorEastAsia" w:hAnsiTheme="minorEastAsia" w:cs="宋体" w:hint="eastAsia"/>
          <w:kern w:val="0"/>
          <w:sz w:val="24"/>
          <w:szCs w:val="24"/>
        </w:rPr>
        <w:t>以维权工作为中心，以教代会工作为渠道，以建家工作为载体，以工会事业改革创新为突破口，不断提升工会组织和工会工作的水平和能力，积极服务于学校建设与发展大局，不断</w:t>
      </w:r>
      <w:r w:rsidRPr="00D827AC">
        <w:rPr>
          <w:rStyle w:val="11"/>
          <w:rFonts w:asciiTheme="minorEastAsia" w:hAnsiTheme="minorEastAsia" w:cs="宋体" w:hint="eastAsia"/>
          <w:sz w:val="24"/>
          <w:szCs w:val="24"/>
          <w:u w:val="none"/>
        </w:rPr>
        <w:t>增强师生员工获得感、满意度，坚持稳中求进、以进固稳，</w:t>
      </w:r>
      <w:r w:rsidRPr="00D827AC">
        <w:rPr>
          <w:rFonts w:asciiTheme="minorEastAsia" w:hAnsiTheme="minorEastAsia" w:cs="宋体" w:hint="eastAsia"/>
          <w:kern w:val="0"/>
          <w:sz w:val="24"/>
          <w:szCs w:val="24"/>
        </w:rPr>
        <w:t>在密切联系职工、全心全意为职工服务、维护职工合法权益以及创新工会工作体制机制等方面做了扎实有效的工作，认真履行工会“维护、建设、参与、教育”四项基本职能，为学校改革、发展和稳定发挥重要作用。</w:t>
      </w:r>
    </w:p>
    <w:p w:rsidR="002D1295" w:rsidRPr="00D827AC" w:rsidRDefault="002D1295" w:rsidP="00D31038">
      <w:pPr>
        <w:widowControl/>
        <w:spacing w:beforeLines="50"/>
        <w:ind w:firstLineChars="200" w:firstLine="482"/>
        <w:rPr>
          <w:rFonts w:asciiTheme="minorEastAsia" w:hAnsiTheme="minorEastAsia" w:cs="宋体"/>
          <w:b/>
          <w:kern w:val="0"/>
          <w:sz w:val="24"/>
          <w:szCs w:val="24"/>
        </w:rPr>
      </w:pPr>
      <w:r w:rsidRPr="00D827AC">
        <w:rPr>
          <w:rFonts w:asciiTheme="minorEastAsia" w:hAnsiTheme="minorEastAsia" w:cs="宋体" w:hint="eastAsia"/>
          <w:b/>
          <w:kern w:val="0"/>
          <w:sz w:val="24"/>
          <w:szCs w:val="24"/>
        </w:rPr>
        <w:t>（一</w:t>
      </w:r>
      <w:r w:rsidRPr="00D827AC">
        <w:rPr>
          <w:rFonts w:asciiTheme="minorEastAsia" w:hAnsiTheme="minorEastAsia" w:cs="宋体"/>
          <w:b/>
          <w:kern w:val="0"/>
          <w:sz w:val="24"/>
          <w:szCs w:val="24"/>
        </w:rPr>
        <w:t>）</w:t>
      </w:r>
      <w:r w:rsidRPr="00D827AC">
        <w:rPr>
          <w:rFonts w:asciiTheme="minorEastAsia" w:hAnsiTheme="minorEastAsia" w:cs="宋体" w:hint="eastAsia"/>
          <w:b/>
          <w:kern w:val="0"/>
          <w:sz w:val="24"/>
          <w:szCs w:val="24"/>
        </w:rPr>
        <w:t>坚持用习近平新时代中国特色社会主义思想武装头脑，进一步增强教代会、工会工作的政治性、先进性、群众性</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kern w:val="0"/>
          <w:sz w:val="24"/>
          <w:szCs w:val="24"/>
        </w:rPr>
        <w:t>1、</w:t>
      </w:r>
      <w:r w:rsidRPr="00D827AC">
        <w:rPr>
          <w:rFonts w:asciiTheme="minorEastAsia" w:hAnsiTheme="minorEastAsia" w:cs="宋体" w:hint="eastAsia"/>
          <w:kern w:val="0"/>
          <w:sz w:val="24"/>
          <w:szCs w:val="24"/>
        </w:rPr>
        <w:t>深入学习贯彻党的十九大精神和习近平新时代中国特色社会主义思想，全面落实中国工会十七大精神、省工会十四大精神，坚决落实党中央关于工会工作的决策部署，明确新时代教代会、工会工作重点，增强教代会、工会工作的前瞻性，积极探索更具广泛性、开放性、灵活性的群团组织体系和工作方式，努力开创新时代工会工作新局面。</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2</w:t>
      </w:r>
      <w:r w:rsidRPr="00D827AC">
        <w:rPr>
          <w:rFonts w:asciiTheme="minorEastAsia" w:hAnsiTheme="minorEastAsia" w:cs="宋体"/>
          <w:kern w:val="0"/>
          <w:sz w:val="24"/>
          <w:szCs w:val="24"/>
        </w:rPr>
        <w:t>、</w:t>
      </w:r>
      <w:r w:rsidRPr="00D827AC">
        <w:rPr>
          <w:rFonts w:asciiTheme="minorEastAsia" w:hAnsiTheme="minorEastAsia" w:cs="宋体" w:hint="eastAsia"/>
          <w:kern w:val="0"/>
          <w:sz w:val="24"/>
          <w:szCs w:val="24"/>
        </w:rPr>
        <w:t>以改革创新精神</w:t>
      </w:r>
      <w:r w:rsidRPr="00D827AC">
        <w:rPr>
          <w:rFonts w:asciiTheme="minorEastAsia" w:hAnsiTheme="minorEastAsia" w:cs="宋体"/>
          <w:kern w:val="0"/>
          <w:sz w:val="24"/>
          <w:szCs w:val="24"/>
        </w:rPr>
        <w:t>加强工会组织自身建设。</w:t>
      </w:r>
      <w:r w:rsidRPr="00D827AC">
        <w:rPr>
          <w:rFonts w:asciiTheme="minorEastAsia" w:hAnsiTheme="minorEastAsia" w:cs="宋体" w:hint="eastAsia"/>
          <w:kern w:val="0"/>
          <w:sz w:val="24"/>
          <w:szCs w:val="24"/>
        </w:rPr>
        <w:t>深入推进“六有”工会建设，推进院级“职工之家”、“职工小家”建设</w:t>
      </w:r>
      <w:r w:rsidR="002B480C" w:rsidRPr="00D827AC">
        <w:rPr>
          <w:rFonts w:asciiTheme="minorEastAsia" w:hAnsiTheme="minorEastAsia" w:cs="宋体" w:hint="eastAsia"/>
          <w:kern w:val="0"/>
          <w:sz w:val="24"/>
          <w:szCs w:val="24"/>
        </w:rPr>
        <w:t>、</w:t>
      </w:r>
      <w:r w:rsidR="00DE09A5" w:rsidRPr="00D827AC">
        <w:rPr>
          <w:rFonts w:asciiTheme="minorEastAsia" w:hAnsiTheme="minorEastAsia" w:cs="宋体" w:hint="eastAsia"/>
          <w:kern w:val="0"/>
          <w:sz w:val="24"/>
          <w:szCs w:val="24"/>
        </w:rPr>
        <w:t>外国语学院</w:t>
      </w:r>
      <w:r w:rsidR="002B480C" w:rsidRPr="00D827AC">
        <w:rPr>
          <w:rFonts w:asciiTheme="minorEastAsia" w:hAnsiTheme="minorEastAsia" w:cs="宋体" w:hint="eastAsia"/>
          <w:kern w:val="0"/>
          <w:sz w:val="24"/>
          <w:szCs w:val="24"/>
        </w:rPr>
        <w:t>“阳光家园</w:t>
      </w:r>
      <w:r w:rsidR="002B480C" w:rsidRPr="00D827AC">
        <w:rPr>
          <w:rFonts w:asciiTheme="minorEastAsia" w:hAnsiTheme="minorEastAsia" w:cs="宋体"/>
          <w:kern w:val="0"/>
          <w:sz w:val="24"/>
          <w:szCs w:val="24"/>
        </w:rPr>
        <w:t>—</w:t>
      </w:r>
      <w:r w:rsidR="002B480C" w:rsidRPr="00D827AC">
        <w:rPr>
          <w:rFonts w:asciiTheme="minorEastAsia" w:hAnsiTheme="minorEastAsia" w:cs="宋体" w:hint="eastAsia"/>
          <w:kern w:val="0"/>
          <w:sz w:val="24"/>
          <w:szCs w:val="24"/>
        </w:rPr>
        <w:t>心灵驿站”建设</w:t>
      </w:r>
      <w:r w:rsidRPr="00D827AC">
        <w:rPr>
          <w:rFonts w:asciiTheme="minorEastAsia" w:hAnsiTheme="minorEastAsia" w:cs="宋体" w:hint="eastAsia"/>
          <w:kern w:val="0"/>
          <w:sz w:val="24"/>
          <w:szCs w:val="24"/>
        </w:rPr>
        <w:t>。推动“互联网+工会”建设，努力实现工会组织和工会会员实名数据信息实时更新，利用互联网把准职工需求,凝聚职工力量,解决职工问题,提升运用网络服务职工的能力和水平,形成网上网下相互促进</w:t>
      </w:r>
      <w:r w:rsidRPr="00D827AC">
        <w:rPr>
          <w:rFonts w:asciiTheme="minorEastAsia" w:hAnsiTheme="minorEastAsia" w:cs="宋体"/>
          <w:kern w:val="0"/>
          <w:sz w:val="24"/>
          <w:szCs w:val="24"/>
        </w:rPr>
        <w:t>、</w:t>
      </w:r>
      <w:r w:rsidRPr="00D827AC">
        <w:rPr>
          <w:rFonts w:asciiTheme="minorEastAsia" w:hAnsiTheme="minorEastAsia" w:cs="宋体" w:hint="eastAsia"/>
          <w:kern w:val="0"/>
          <w:sz w:val="24"/>
          <w:szCs w:val="24"/>
        </w:rPr>
        <w:t>互联互动的工会工作新格局。</w:t>
      </w:r>
    </w:p>
    <w:p w:rsidR="002D1295" w:rsidRPr="00D827AC" w:rsidRDefault="002D1295" w:rsidP="00D31038">
      <w:pPr>
        <w:widowControl/>
        <w:spacing w:beforeLines="50"/>
        <w:ind w:firstLineChars="200" w:firstLine="482"/>
        <w:rPr>
          <w:rFonts w:asciiTheme="minorEastAsia" w:hAnsiTheme="minorEastAsia" w:cs="宋体"/>
          <w:kern w:val="0"/>
          <w:sz w:val="24"/>
          <w:szCs w:val="24"/>
        </w:rPr>
      </w:pPr>
      <w:r w:rsidRPr="00D827AC">
        <w:rPr>
          <w:rFonts w:asciiTheme="minorEastAsia" w:hAnsiTheme="minorEastAsia" w:cs="宋体" w:hint="eastAsia"/>
          <w:b/>
          <w:kern w:val="0"/>
          <w:sz w:val="24"/>
          <w:szCs w:val="24"/>
        </w:rPr>
        <w:t>（二）引领建功立业，进一步激励会员职工创新创造热情</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1、凝心聚智，筹备召开学校教代会、工代会换届会议。认真履行教代会规定要求按时召开“两代会”，</w:t>
      </w:r>
      <w:r w:rsidR="004469F7" w:rsidRPr="00D827AC">
        <w:rPr>
          <w:rFonts w:asciiTheme="minorEastAsia" w:hAnsiTheme="minorEastAsia" w:cs="宋体" w:hint="eastAsia"/>
          <w:kern w:val="0"/>
          <w:sz w:val="24"/>
          <w:szCs w:val="24"/>
        </w:rPr>
        <w:t>完成</w:t>
      </w:r>
      <w:r w:rsidR="00E514FB" w:rsidRPr="00D827AC">
        <w:rPr>
          <w:rFonts w:asciiTheme="minorEastAsia" w:hAnsiTheme="minorEastAsia" w:cs="宋体" w:hint="eastAsia"/>
          <w:kern w:val="0"/>
          <w:sz w:val="24"/>
          <w:szCs w:val="24"/>
        </w:rPr>
        <w:t>教代会、工代会换届各项准备工作，</w:t>
      </w:r>
      <w:r w:rsidRPr="00D827AC">
        <w:rPr>
          <w:rFonts w:asciiTheme="minorEastAsia" w:hAnsiTheme="minorEastAsia" w:cs="宋体" w:hint="eastAsia"/>
          <w:kern w:val="0"/>
          <w:sz w:val="24"/>
          <w:szCs w:val="24"/>
        </w:rPr>
        <w:t>牢固确立全心全意依靠职工办学的思想，广泛听取职工意见和建议，群策群力，汇聚民智，进一步推进落实学校民主建设。</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2、沟通协商，充分发挥教代会作用。2019年教代会执委会多次召开工作会议，讨论相关工作。教代会专门委员会积极开展调查研究，收集职工在各自工作领域意</w:t>
      </w:r>
      <w:r w:rsidRPr="00D827AC">
        <w:rPr>
          <w:rFonts w:asciiTheme="minorEastAsia" w:hAnsiTheme="minorEastAsia" w:cs="宋体" w:hint="eastAsia"/>
          <w:kern w:val="0"/>
          <w:sz w:val="24"/>
          <w:szCs w:val="24"/>
        </w:rPr>
        <w:lastRenderedPageBreak/>
        <w:t>见、建议。提案工作委员会等专门委员会积极行动，主动参与到学校重大改革、关系到职工切身利益的相关政策制定的讨论和审议中来，从源头上参政议政。</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3、关心关注，重视提案办理和落实。教代会提案工作委员会重视提案征集、督办、宣传、信息公开等过程，努力提高提案办理质量。2019年</w:t>
      </w:r>
      <w:r w:rsidRPr="00D827AC">
        <w:rPr>
          <w:rFonts w:asciiTheme="minorEastAsia" w:hAnsiTheme="minorEastAsia" w:hint="eastAsia"/>
          <w:sz w:val="24"/>
          <w:szCs w:val="24"/>
        </w:rPr>
        <w:t>教代会提案工作委员会从学校大局、长远发展出发，对代表提出的关于学校发展、建设及民生等40件提案逐一讨论，反复审议，立案34件呈分管校领导审批后交学校相关职能部门落实，不予立案6件转交学校相关职能部门做出解释。</w:t>
      </w:r>
      <w:r w:rsidRPr="00D827AC">
        <w:rPr>
          <w:rFonts w:asciiTheme="minorEastAsia" w:hAnsiTheme="minorEastAsia" w:cs="宋体" w:hint="eastAsia"/>
          <w:kern w:val="0"/>
          <w:sz w:val="24"/>
          <w:szCs w:val="24"/>
        </w:rPr>
        <w:t>教代会代表从各个方面为学校改革、建设、发展提出了好意见和建议，体现广大职工参政议政意识大大增强。</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4、扩宽渠道，完善教代会工作体系。校工会加强对二级单位教代会分类指导，发挥二级教代会在基层单位民主管理中的积极作用。2019年计算机与信息学院、电子科学与应用物理学院、校直机关、离退休工作部等单位完成工会委员会换届选举工作，积极完善二级工会组织建设，更好服务广大会员职工。</w:t>
      </w:r>
    </w:p>
    <w:p w:rsidR="002D1295" w:rsidRPr="00D827AC" w:rsidRDefault="002D1295" w:rsidP="00D31038">
      <w:pPr>
        <w:widowControl/>
        <w:spacing w:beforeLines="50"/>
        <w:ind w:firstLineChars="200" w:firstLine="482"/>
        <w:rPr>
          <w:rFonts w:asciiTheme="minorEastAsia" w:hAnsiTheme="minorEastAsia" w:cs="宋体"/>
          <w:kern w:val="0"/>
          <w:sz w:val="24"/>
          <w:szCs w:val="24"/>
        </w:rPr>
      </w:pPr>
      <w:r w:rsidRPr="00D827AC">
        <w:rPr>
          <w:rFonts w:asciiTheme="minorEastAsia" w:hAnsiTheme="minorEastAsia" w:cs="宋体" w:hint="eastAsia"/>
          <w:b/>
          <w:bCs/>
          <w:kern w:val="0"/>
          <w:sz w:val="24"/>
          <w:szCs w:val="24"/>
        </w:rPr>
        <w:t>（三</w:t>
      </w:r>
      <w:r w:rsidRPr="00D827AC">
        <w:rPr>
          <w:rFonts w:asciiTheme="minorEastAsia" w:hAnsiTheme="minorEastAsia" w:cs="宋体"/>
          <w:b/>
          <w:bCs/>
          <w:kern w:val="0"/>
          <w:sz w:val="24"/>
          <w:szCs w:val="24"/>
        </w:rPr>
        <w:t>）</w:t>
      </w:r>
      <w:r w:rsidRPr="00D827AC">
        <w:rPr>
          <w:rFonts w:asciiTheme="minorEastAsia" w:hAnsiTheme="minorEastAsia" w:cs="宋体" w:hint="eastAsia"/>
          <w:b/>
          <w:bCs/>
          <w:kern w:val="0"/>
          <w:sz w:val="24"/>
          <w:szCs w:val="24"/>
        </w:rPr>
        <w:t>围绕中心工作，服务学校大局，凝聚发展力量</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kern w:val="0"/>
          <w:sz w:val="24"/>
          <w:szCs w:val="24"/>
        </w:rPr>
        <w:t>1</w:t>
      </w:r>
      <w:r w:rsidRPr="00D827AC">
        <w:rPr>
          <w:rFonts w:asciiTheme="minorEastAsia" w:hAnsiTheme="minorEastAsia" w:cs="宋体" w:hint="eastAsia"/>
          <w:kern w:val="0"/>
          <w:sz w:val="24"/>
          <w:szCs w:val="24"/>
        </w:rPr>
        <w:t>、选树先进典型，积极弘扬劳模精神。经校工会推荐申报，</w:t>
      </w:r>
      <w:r w:rsidR="00AA14A2">
        <w:rPr>
          <w:rFonts w:asciiTheme="minorEastAsia" w:hAnsiTheme="minorEastAsia" w:cs="宋体" w:hint="eastAsia"/>
          <w:kern w:val="0"/>
          <w:sz w:val="24"/>
          <w:szCs w:val="24"/>
        </w:rPr>
        <w:t>计算机与信息学院</w:t>
      </w:r>
      <w:r w:rsidR="00AA14A2" w:rsidRPr="00285BBE">
        <w:rPr>
          <w:rFonts w:asciiTheme="minorEastAsia" w:hAnsiTheme="minorEastAsia" w:cs="Arial" w:hint="eastAsia"/>
          <w:color w:val="222222"/>
          <w:sz w:val="24"/>
          <w:szCs w:val="24"/>
        </w:rPr>
        <w:t>夏娜家庭</w:t>
      </w:r>
      <w:r w:rsidR="00AA14A2">
        <w:rPr>
          <w:rFonts w:asciiTheme="minorEastAsia" w:hAnsiTheme="minorEastAsia" w:cs="Arial" w:hint="eastAsia"/>
          <w:color w:val="222222"/>
          <w:sz w:val="24"/>
          <w:szCs w:val="24"/>
        </w:rPr>
        <w:t>被</w:t>
      </w:r>
      <w:r w:rsidR="00AA14A2" w:rsidRPr="00285BBE">
        <w:rPr>
          <w:rFonts w:asciiTheme="minorEastAsia" w:hAnsiTheme="minorEastAsia" w:cs="Arial" w:hint="eastAsia"/>
          <w:color w:val="222222"/>
          <w:sz w:val="24"/>
          <w:szCs w:val="24"/>
        </w:rPr>
        <w:t>安徽省委宣传部、省妇联、省文明办联合推选为2019年度安徽省“最美家庭”</w:t>
      </w:r>
      <w:r w:rsidR="00AA14A2">
        <w:rPr>
          <w:rFonts w:asciiTheme="minorEastAsia" w:hAnsiTheme="minorEastAsia" w:cs="Arial" w:hint="eastAsia"/>
          <w:color w:val="222222"/>
          <w:sz w:val="24"/>
          <w:szCs w:val="24"/>
        </w:rPr>
        <w:t>。</w:t>
      </w:r>
      <w:r w:rsidRPr="00D827AC">
        <w:rPr>
          <w:rFonts w:asciiTheme="minorEastAsia" w:hAnsiTheme="minorEastAsia" w:cs="宋体" w:hint="eastAsia"/>
          <w:kern w:val="0"/>
          <w:sz w:val="24"/>
          <w:szCs w:val="24"/>
        </w:rPr>
        <w:t>食品与生物工程学院教授汪惠丽获“安徽省职工职业道德建设候选标兵个人”荣誉称号。校工会通过深入宣传贯彻习近平新时代中国特色社会主义思想和十九大精神，教育引导广大职工深入学习先进典型，大力弘扬劳模精神、工匠精神，自觉践行社会主义核心价值观，以优异成绩迎接新中国成立70周年。</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hint="eastAsia"/>
          <w:sz w:val="24"/>
          <w:szCs w:val="24"/>
        </w:rPr>
        <w:t>经学校各分工会、教职工协会推荐，校工会常委会审核，机械工程学院分工会等18个基层工会荣获工会工作先进集体，左登发等46人荣获优秀工会干部，吴仲伟等150人荣获工会活动积极分子荣誉称号。近年来，学校各级工会组织和广大工会工作者，以习近平新时代中国特色社会主义思想为指引，深入学习贯彻党的十九大精神和中央、安徽省委群团工作会议精神，紧紧围绕学校中心工作，团结动员广大教职工积极参与学校改革与发展，在推进学校民主政治建设、维护教职工合法权益、营造和谐校园氛围等方面做出了积极贡献，涌现出了一批工作成绩突出、深受教职工信赖的工会工作先进集体、优秀个人</w:t>
      </w:r>
      <w:r w:rsidRPr="00D827AC">
        <w:rPr>
          <w:rFonts w:asciiTheme="minorEastAsia" w:hAnsiTheme="minorEastAsia" w:cs="宋体" w:hint="eastAsia"/>
          <w:kern w:val="0"/>
          <w:sz w:val="24"/>
          <w:szCs w:val="24"/>
        </w:rPr>
        <w:t>，为不断开创学校工会工作新局面作出了积极贡献。</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kern w:val="0"/>
          <w:sz w:val="24"/>
          <w:szCs w:val="24"/>
        </w:rPr>
        <w:t>2</w:t>
      </w:r>
      <w:r w:rsidRPr="00D827AC">
        <w:rPr>
          <w:rFonts w:asciiTheme="minorEastAsia" w:hAnsiTheme="minorEastAsia" w:cs="宋体" w:hint="eastAsia"/>
          <w:kern w:val="0"/>
          <w:sz w:val="24"/>
          <w:szCs w:val="24"/>
        </w:rPr>
        <w:t>、营造氛围，开展丰富多彩的职工竞赛活动和高品质文化活动。参与开展2019年学校青年教师教学基本功比赛</w:t>
      </w:r>
      <w:r w:rsidRPr="00D827AC">
        <w:rPr>
          <w:rFonts w:asciiTheme="minorEastAsia" w:hAnsiTheme="minorEastAsia" w:hint="eastAsia"/>
          <w:sz w:val="24"/>
          <w:szCs w:val="24"/>
        </w:rPr>
        <w:t>，联合教务处组织学校青年教师参加第四届安徽省高校青年教师教学竞赛，荣获安徽省一等奖</w:t>
      </w:r>
      <w:r w:rsidR="00D71F99" w:rsidRPr="00D827AC">
        <w:rPr>
          <w:rFonts w:asciiTheme="minorEastAsia" w:hAnsiTheme="minorEastAsia" w:hint="eastAsia"/>
          <w:sz w:val="24"/>
          <w:szCs w:val="24"/>
        </w:rPr>
        <w:t>1</w:t>
      </w:r>
      <w:r w:rsidRPr="00D827AC">
        <w:rPr>
          <w:rFonts w:asciiTheme="minorEastAsia" w:hAnsiTheme="minorEastAsia" w:hint="eastAsia"/>
          <w:sz w:val="24"/>
          <w:szCs w:val="24"/>
        </w:rPr>
        <w:t>项、三等奖</w:t>
      </w:r>
      <w:r w:rsidR="00D71F99" w:rsidRPr="00D827AC">
        <w:rPr>
          <w:rFonts w:asciiTheme="minorEastAsia" w:hAnsiTheme="minorEastAsia" w:hint="eastAsia"/>
          <w:sz w:val="24"/>
          <w:szCs w:val="24"/>
        </w:rPr>
        <w:t>3</w:t>
      </w:r>
      <w:r w:rsidRPr="00D827AC">
        <w:rPr>
          <w:rFonts w:asciiTheme="minorEastAsia" w:hAnsiTheme="minorEastAsia" w:hint="eastAsia"/>
          <w:sz w:val="24"/>
          <w:szCs w:val="24"/>
        </w:rPr>
        <w:t>项，我校</w:t>
      </w:r>
      <w:r w:rsidRPr="00D827AC">
        <w:rPr>
          <w:rFonts w:asciiTheme="minorEastAsia" w:hAnsiTheme="minorEastAsia" w:cs="宋体" w:hint="eastAsia"/>
          <w:kern w:val="0"/>
          <w:sz w:val="24"/>
          <w:szCs w:val="24"/>
        </w:rPr>
        <w:t>荣获优秀组织奖</w:t>
      </w:r>
      <w:r w:rsidRPr="00D827AC">
        <w:rPr>
          <w:rFonts w:asciiTheme="minorEastAsia" w:hAnsiTheme="minorEastAsia" w:hint="eastAsia"/>
          <w:sz w:val="24"/>
          <w:szCs w:val="24"/>
        </w:rPr>
        <w:t>。通过支持和推进青年教师教学竞赛，加强青年教师教学基本功和能力训练，发挥教学竞赛在提高教师队伍素质中的引领示范作用，充分调动和激发广大青年教师更好地承担起教书育人重任，培育教学能手和学术精英，激励广大教师做“有理想信念、有道德情操、有扎实知识、有仁爱之心”的好老师，努力造就一支师德高尚、业务精湛、充满活力的专业教师队伍，为办好党和人民满意的教育贡献力量。</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hint="eastAsia"/>
          <w:sz w:val="24"/>
          <w:szCs w:val="24"/>
        </w:rPr>
        <w:t>联合举办学校第三十三届“我和我的祖国”主题书画展，共计展出书</w:t>
      </w:r>
      <w:r w:rsidRPr="00D827AC">
        <w:rPr>
          <w:rFonts w:asciiTheme="minorEastAsia" w:hAnsiTheme="minorEastAsia" w:cs="宋体" w:hint="eastAsia"/>
          <w:kern w:val="0"/>
          <w:sz w:val="24"/>
          <w:szCs w:val="24"/>
        </w:rPr>
        <w:t>画作品70幅，通过举办书画作品展，营造共庆祖国华诞、共享伟大荣光、共铸复兴伟业的浓厚氛围。</w:t>
      </w:r>
    </w:p>
    <w:p w:rsidR="002D1295" w:rsidRPr="00D827AC" w:rsidRDefault="004B7D94" w:rsidP="00D31038">
      <w:pPr>
        <w:widowControl/>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lastRenderedPageBreak/>
        <w:t>组织职工参加</w:t>
      </w:r>
      <w:r w:rsidR="00EC4862" w:rsidRPr="00D827AC">
        <w:rPr>
          <w:rFonts w:asciiTheme="minorEastAsia" w:hAnsiTheme="minorEastAsia" w:hint="eastAsia"/>
          <w:sz w:val="24"/>
          <w:szCs w:val="24"/>
        </w:rPr>
        <w:t>第二届全国高校“教授杯”乒乓球比赛</w:t>
      </w:r>
      <w:r w:rsidR="00D71F99" w:rsidRPr="00D827AC">
        <w:rPr>
          <w:rFonts w:asciiTheme="minorEastAsia" w:hAnsiTheme="minorEastAsia" w:hint="eastAsia"/>
          <w:sz w:val="24"/>
          <w:szCs w:val="24"/>
        </w:rPr>
        <w:t>，1人获得40～50岁组男子单打第三名，1人获得</w:t>
      </w:r>
      <w:r w:rsidR="00EC4862" w:rsidRPr="00D827AC">
        <w:rPr>
          <w:rFonts w:asciiTheme="minorEastAsia" w:hAnsiTheme="minorEastAsia" w:hint="eastAsia"/>
          <w:sz w:val="24"/>
          <w:szCs w:val="24"/>
        </w:rPr>
        <w:t>40岁以下</w:t>
      </w:r>
      <w:r w:rsidR="00D71F99" w:rsidRPr="00D827AC">
        <w:rPr>
          <w:rFonts w:asciiTheme="minorEastAsia" w:hAnsiTheme="minorEastAsia" w:hint="eastAsia"/>
          <w:sz w:val="24"/>
          <w:szCs w:val="24"/>
        </w:rPr>
        <w:t>组</w:t>
      </w:r>
      <w:r w:rsidR="00EC4862" w:rsidRPr="00D827AC">
        <w:rPr>
          <w:rFonts w:asciiTheme="minorEastAsia" w:hAnsiTheme="minorEastAsia" w:hint="eastAsia"/>
          <w:sz w:val="24"/>
          <w:szCs w:val="24"/>
        </w:rPr>
        <w:t>男子单打第三名</w:t>
      </w:r>
      <w:r w:rsidRPr="00D827AC">
        <w:rPr>
          <w:rFonts w:asciiTheme="minorEastAsia" w:hAnsiTheme="minorEastAsia" w:hint="eastAsia"/>
          <w:sz w:val="24"/>
          <w:szCs w:val="24"/>
        </w:rPr>
        <w:t>。</w:t>
      </w:r>
      <w:r w:rsidR="002D1295" w:rsidRPr="00D827AC">
        <w:rPr>
          <w:rFonts w:asciiTheme="minorEastAsia" w:hAnsiTheme="minorEastAsia" w:hint="eastAsia"/>
          <w:sz w:val="24"/>
          <w:szCs w:val="24"/>
        </w:rPr>
        <w:t>组织职工参加安徽省教科文卫体工会庆祝中华人民共和国成立70周年摄影作品大赛，荣获一等奖1项、二等奖2项。参赛作品以习近平新时代中国特色社会主义思想为指引，聚焦庆祝新中国成立70周年主线，多维度反映新中国成立以来的重大变化，展示学校职工群众勤于劳动、勇于拼搏、敢于创新的新时代“追梦人”风采。</w:t>
      </w:r>
    </w:p>
    <w:p w:rsidR="002D1295" w:rsidRPr="00D827AC" w:rsidRDefault="002D1295" w:rsidP="00D31038">
      <w:pPr>
        <w:widowControl/>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t>组织举办学校2019年教职工羽毛球比赛，体育部、机械学院、校直机关、外国语学院、附属中学、工培中心、土木学院、仪器光电学院</w:t>
      </w:r>
      <w:r w:rsidRPr="00D827AC">
        <w:rPr>
          <w:rFonts w:asciiTheme="minorEastAsia" w:hAnsiTheme="minorEastAsia" w:cs="宋体" w:hint="eastAsia"/>
          <w:kern w:val="0"/>
          <w:sz w:val="24"/>
          <w:szCs w:val="24"/>
        </w:rPr>
        <w:t>分别获得前八名。组织举办学校2019年教职工女子排球比赛。全校共14支女子排球队参加比赛，机械工程学院、数学学院、电气与自动化工程学院、外国语学院、建筑设计研究院、附属中学、土木与水利工程学院、建筑与艺术学院分别获得前八名。</w:t>
      </w:r>
    </w:p>
    <w:p w:rsidR="003F4E12" w:rsidRPr="00D827AC" w:rsidRDefault="002D1295" w:rsidP="00D31038">
      <w:pPr>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t>举办学校2019年教职工乒乓球比赛。全校共16支男队、12支女队参加比赛，建筑设计研究院、管理学院、建筑与艺术学院、马克思主义学院、校直机关、资源与环境工程学院、电气与自动化工程学院、工培中心技师学院获得男子团体前八名；电气与自动化工程学院、校医院、资源与环境工程学院、电子科学与应用物理学院、工培中心技师学院、继续教育学院、机械工程学院、校直机关获得女子团体前八名。乒乓球运动深受学校教职工普遍欢迎，每年一度的乒乓球赛事，吸引了学校众多乒乓球运动爱好者参与，比赛增进了学校各分工会之间交流，</w:t>
      </w:r>
      <w:r w:rsidR="003E53D0" w:rsidRPr="00D827AC">
        <w:rPr>
          <w:rFonts w:asciiTheme="minorEastAsia" w:hAnsiTheme="minorEastAsia" w:cs="宋体" w:hint="eastAsia"/>
          <w:kern w:val="0"/>
          <w:sz w:val="24"/>
          <w:szCs w:val="24"/>
        </w:rPr>
        <w:t>比赛活跃了校园文化氛围，加强了学校二级工会之间的交流，增强了教职工集体凝聚力，丰富了教职工业余文化生活，也</w:t>
      </w:r>
      <w:r w:rsidRPr="00D827AC">
        <w:rPr>
          <w:rFonts w:asciiTheme="minorEastAsia" w:hAnsiTheme="minorEastAsia" w:hint="eastAsia"/>
          <w:sz w:val="24"/>
          <w:szCs w:val="24"/>
        </w:rPr>
        <w:t>展现出学校教职工积极进取、奋发向上、挑战自我的拼搏精神和团队协作精神。</w:t>
      </w:r>
    </w:p>
    <w:p w:rsidR="002D1295" w:rsidRPr="00D827AC" w:rsidRDefault="00AE441F" w:rsidP="00D31038">
      <w:pPr>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t>积极支持学校后勤、校医院等部门开展岗位技能培训和劳动</w:t>
      </w:r>
      <w:r w:rsidR="003F4E12" w:rsidRPr="00D827AC">
        <w:rPr>
          <w:rFonts w:asciiTheme="minorEastAsia" w:hAnsiTheme="minorEastAsia" w:hint="eastAsia"/>
          <w:sz w:val="24"/>
          <w:szCs w:val="24"/>
        </w:rPr>
        <w:t>技能</w:t>
      </w:r>
      <w:r w:rsidRPr="00D827AC">
        <w:rPr>
          <w:rFonts w:asciiTheme="minorEastAsia" w:hAnsiTheme="minorEastAsia" w:hint="eastAsia"/>
          <w:sz w:val="24"/>
          <w:szCs w:val="24"/>
        </w:rPr>
        <w:t>比赛活动。</w:t>
      </w:r>
      <w:r w:rsidR="003F4E12" w:rsidRPr="00D827AC">
        <w:rPr>
          <w:rFonts w:asciiTheme="minorEastAsia" w:hAnsiTheme="minorEastAsia" w:hint="eastAsia"/>
          <w:sz w:val="24"/>
          <w:szCs w:val="24"/>
        </w:rPr>
        <w:t>带领</w:t>
      </w:r>
      <w:r w:rsidR="004678E0" w:rsidRPr="00D827AC">
        <w:rPr>
          <w:rFonts w:asciiTheme="minorEastAsia" w:hAnsiTheme="minorEastAsia" w:hint="eastAsia"/>
          <w:sz w:val="24"/>
          <w:szCs w:val="24"/>
        </w:rPr>
        <w:t>和指导</w:t>
      </w:r>
      <w:r w:rsidR="003F4E12" w:rsidRPr="00D827AC">
        <w:rPr>
          <w:rFonts w:asciiTheme="minorEastAsia" w:hAnsiTheme="minorEastAsia" w:hint="eastAsia"/>
          <w:sz w:val="24"/>
          <w:szCs w:val="24"/>
        </w:rPr>
        <w:t>学校各部门分工会积极开展职工志愿服务工作，校医院院长张世宏带队赴利辛、灵璧开展送医送药下乡医疗健康扶贫系列活动。资源与环境工程学院前往灵璧县砂坝村开展“绿水青山沐德泽，星临万户玉成器”系列支教活动。</w:t>
      </w:r>
      <w:r w:rsidR="003F4E12" w:rsidRPr="00D827AC">
        <w:rPr>
          <w:rFonts w:asciiTheme="minorEastAsia" w:hAnsiTheme="minorEastAsia" w:cs="Times New Roman"/>
          <w:sz w:val="24"/>
          <w:szCs w:val="24"/>
        </w:rPr>
        <w:t>电子科学与应用物理学院</w:t>
      </w:r>
      <w:r w:rsidR="003F4E12" w:rsidRPr="00D827AC">
        <w:rPr>
          <w:rFonts w:asciiTheme="minorEastAsia" w:hAnsiTheme="minorEastAsia"/>
          <w:sz w:val="24"/>
          <w:szCs w:val="24"/>
        </w:rPr>
        <w:t>赴灵璧县开展企业考察及</w:t>
      </w:r>
      <w:r w:rsidR="003F4E12" w:rsidRPr="00D827AC">
        <w:rPr>
          <w:rFonts w:asciiTheme="minorEastAsia" w:hAnsiTheme="minorEastAsia" w:cs="Times New Roman"/>
          <w:sz w:val="24"/>
          <w:szCs w:val="24"/>
        </w:rPr>
        <w:t>课外书籍</w:t>
      </w:r>
      <w:r w:rsidR="003F4E12" w:rsidRPr="00D827AC">
        <w:rPr>
          <w:rFonts w:asciiTheme="minorEastAsia" w:hAnsiTheme="minorEastAsia"/>
          <w:sz w:val="24"/>
          <w:szCs w:val="24"/>
        </w:rPr>
        <w:t>捐赠活动</w:t>
      </w:r>
      <w:r w:rsidR="003F4E12" w:rsidRPr="00D827AC">
        <w:rPr>
          <w:rFonts w:asciiTheme="minorEastAsia" w:hAnsiTheme="minorEastAsia" w:hint="eastAsia"/>
          <w:sz w:val="24"/>
          <w:szCs w:val="24"/>
        </w:rPr>
        <w:t>。</w:t>
      </w:r>
      <w:r w:rsidR="003F4E12" w:rsidRPr="00D827AC">
        <w:rPr>
          <w:rFonts w:asciiTheme="minorEastAsia" w:hAnsiTheme="minorEastAsia" w:cs="Times New Roman" w:hint="eastAsia"/>
          <w:sz w:val="24"/>
          <w:szCs w:val="24"/>
        </w:rPr>
        <w:t>学校幼儿园与灵璧县砂坝幼儿园开展“结对帮扶”活动，精准帮扶砂坝幼儿园解决</w:t>
      </w:r>
      <w:r w:rsidR="004678E0" w:rsidRPr="00D827AC">
        <w:rPr>
          <w:rFonts w:asciiTheme="minorEastAsia" w:hAnsiTheme="minorEastAsia" w:cs="Times New Roman" w:hint="eastAsia"/>
          <w:sz w:val="24"/>
          <w:szCs w:val="24"/>
        </w:rPr>
        <w:t>问题，促进</w:t>
      </w:r>
      <w:r w:rsidR="003F4E12" w:rsidRPr="00D827AC">
        <w:rPr>
          <w:rFonts w:asciiTheme="minorEastAsia" w:hAnsiTheme="minorEastAsia" w:cs="Times New Roman" w:hint="eastAsia"/>
          <w:sz w:val="24"/>
          <w:szCs w:val="24"/>
        </w:rPr>
        <w:t>办园质量提高。</w:t>
      </w:r>
      <w:r w:rsidR="00EE4D05" w:rsidRPr="00D827AC">
        <w:rPr>
          <w:rFonts w:asciiTheme="minorEastAsia" w:hAnsiTheme="minorEastAsia" w:cs="宋体" w:hint="eastAsia"/>
          <w:sz w:val="24"/>
          <w:szCs w:val="24"/>
        </w:rPr>
        <w:t>学校</w:t>
      </w:r>
      <w:r w:rsidR="00754974" w:rsidRPr="00D827AC">
        <w:rPr>
          <w:rFonts w:asciiTheme="minorEastAsia" w:hAnsiTheme="minorEastAsia" w:cs="宋体" w:hint="eastAsia"/>
          <w:sz w:val="24"/>
          <w:szCs w:val="24"/>
        </w:rPr>
        <w:t>安排</w:t>
      </w:r>
      <w:r w:rsidR="00EE4D05" w:rsidRPr="00D827AC">
        <w:rPr>
          <w:rFonts w:asciiTheme="minorEastAsia" w:hAnsiTheme="minorEastAsia" w:cs="宋体" w:hint="eastAsia"/>
          <w:sz w:val="24"/>
          <w:szCs w:val="24"/>
        </w:rPr>
        <w:t>专项帮扶资金全力帮扶定点扶贫县留守儿童工作，</w:t>
      </w:r>
      <w:r w:rsidR="00754974" w:rsidRPr="00D827AC">
        <w:rPr>
          <w:rFonts w:asciiTheme="minorEastAsia" w:hAnsiTheme="minorEastAsia" w:cs="宋体" w:hint="eastAsia"/>
          <w:sz w:val="24"/>
          <w:szCs w:val="24"/>
        </w:rPr>
        <w:t>附属中学、仪器科学与光电工程学院、电气与自动化工程学院、数学学院、体育部、学工部等单位积极开展公开课示范教学、科技科普进校园、义务支教、心理健康教育等</w:t>
      </w:r>
      <w:r w:rsidR="004678E0" w:rsidRPr="00D827AC">
        <w:rPr>
          <w:rFonts w:asciiTheme="minorEastAsia" w:hAnsiTheme="minorEastAsia" w:cs="宋体" w:hint="eastAsia"/>
          <w:sz w:val="24"/>
          <w:szCs w:val="24"/>
        </w:rPr>
        <w:t>，</w:t>
      </w:r>
      <w:r w:rsidR="00754974" w:rsidRPr="00D827AC">
        <w:rPr>
          <w:rFonts w:asciiTheme="minorEastAsia" w:hAnsiTheme="minorEastAsia" w:cs="宋体" w:hint="eastAsia"/>
          <w:sz w:val="24"/>
          <w:szCs w:val="24"/>
        </w:rPr>
        <w:t>开展留守儿童心理健康教育</w:t>
      </w:r>
      <w:r w:rsidR="004678E0" w:rsidRPr="00D827AC">
        <w:rPr>
          <w:rFonts w:asciiTheme="minorEastAsia" w:hAnsiTheme="minorEastAsia" w:cs="宋体" w:hint="eastAsia"/>
          <w:sz w:val="24"/>
          <w:szCs w:val="24"/>
        </w:rPr>
        <w:t>，</w:t>
      </w:r>
      <w:r w:rsidR="00754974" w:rsidRPr="00D827AC">
        <w:rPr>
          <w:rFonts w:asciiTheme="minorEastAsia" w:hAnsiTheme="minorEastAsia" w:cs="宋体" w:hint="eastAsia"/>
          <w:sz w:val="24"/>
          <w:szCs w:val="24"/>
        </w:rPr>
        <w:t>提高贫困村小教育教学质量，关心关爱留守儿童健康成长，为留守儿童撑起一片蓝天，</w:t>
      </w:r>
      <w:r w:rsidR="00EE4D05" w:rsidRPr="00D827AC">
        <w:rPr>
          <w:rFonts w:asciiTheme="minorEastAsia" w:hAnsiTheme="minorEastAsia" w:cs="宋体" w:hint="eastAsia"/>
          <w:sz w:val="24"/>
          <w:szCs w:val="24"/>
        </w:rPr>
        <w:t>积极推进贫困县教育振兴事业，全力打赢脱贫攻坚战。</w:t>
      </w:r>
    </w:p>
    <w:p w:rsidR="002D1295" w:rsidRPr="00D827AC" w:rsidRDefault="002D1295" w:rsidP="00D31038">
      <w:pPr>
        <w:spacing w:beforeLines="50"/>
        <w:ind w:firstLineChars="200" w:firstLine="480"/>
        <w:rPr>
          <w:rFonts w:asciiTheme="minorEastAsia" w:hAnsiTheme="minorEastAsia"/>
          <w:sz w:val="24"/>
          <w:szCs w:val="24"/>
        </w:rPr>
      </w:pPr>
      <w:r w:rsidRPr="00D827AC">
        <w:rPr>
          <w:rFonts w:asciiTheme="minorEastAsia" w:hAnsiTheme="minorEastAsia" w:cs="宋体"/>
          <w:kern w:val="0"/>
          <w:sz w:val="24"/>
          <w:szCs w:val="24"/>
        </w:rPr>
        <w:t>3</w:t>
      </w:r>
      <w:r w:rsidRPr="00D827AC">
        <w:rPr>
          <w:rFonts w:asciiTheme="minorEastAsia" w:hAnsiTheme="minorEastAsia" w:cs="宋体" w:hint="eastAsia"/>
          <w:kern w:val="0"/>
          <w:sz w:val="24"/>
          <w:szCs w:val="24"/>
        </w:rPr>
        <w:t>、引领风采，开启女工工作新篇章。发挥女工组织作用，扎实有</w:t>
      </w:r>
      <w:r w:rsidRPr="00D827AC">
        <w:rPr>
          <w:rFonts w:asciiTheme="minorEastAsia" w:hAnsiTheme="minorEastAsia" w:hint="eastAsia"/>
          <w:sz w:val="24"/>
          <w:szCs w:val="24"/>
        </w:rPr>
        <w:t>效地推进女工工作，发挥女职工在学校建设与发展中的半边天作用，激励女职工为学校“十三五”建设多做贡献。三八节期间，组织召开纪念学校纪念“三八”国际妇女节109周年座谈会，向学校教学、科研、管理、服务一线的女教职工表达节日问候，听取女职工关于学校人才培养、科学研究、社会服务、文化传承创新以及国际合作交流等方面的意见建议。组织女职工开展健身走、观看电影、参观古村落等丰富多彩的庆祝活动，为学校1500名女教职工每人发放60元卫生用品，在女职工中倡导快乐、健康、积极向上的生活方式，丰富女职工业余文化生活。组织推荐于春华家庭参加“安徽省最美家庭”评选，并荣获“安徽省最美家庭”荣誉称号。</w:t>
      </w:r>
    </w:p>
    <w:p w:rsidR="002D1295" w:rsidRPr="00D827AC" w:rsidRDefault="002D1295" w:rsidP="00D31038">
      <w:pPr>
        <w:widowControl/>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lastRenderedPageBreak/>
        <w:t>组织学校女教工参加安徽省科教文卫体工会“书香天使”读书活动暨全国“书香三八”读书活动，荣获全国“书香三八”征文优秀奖1项。组织学校女教职工开展“书润匠心”读书活动，评出一等奖3项、二等奖5项、三等奖7项，一等奖作品推荐参加安徽省总工会女职工委员会“书润匠心”作品评选。</w:t>
      </w:r>
    </w:p>
    <w:p w:rsidR="002D1295" w:rsidRPr="00D827AC" w:rsidRDefault="002D1295" w:rsidP="00D31038">
      <w:pPr>
        <w:widowControl/>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t>积极关心关爱青年职工生活，组织学校单身职工参加安徽省总工会、省教科文卫体工会举办的相亲活动，为单身职工解决婚恋问题牵线搭桥， 组织12名单身教职工参加2019年安徽省教科文卫体工会第三届单身职工联谊活动，其中2名教职工牵手成功。</w:t>
      </w:r>
    </w:p>
    <w:p w:rsidR="002D1295" w:rsidRPr="00D827AC" w:rsidRDefault="002D1295" w:rsidP="00D31038">
      <w:pPr>
        <w:widowControl/>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t>常年在学校女职工中积极开展排舞健身、瑜伽锻炼活动，深受女职工喜爱。多年坚持订阅《中国妇女》杂志，为学校女教职工提供精神食粮。2019年举办“女性健康知识”、“心血管疾病危险因素预防”、“急救培训”、“亚健康的综合防治及心理健康知识”等四场“斛兵健康大讲堂”专题讲座，深受师生欢迎。</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kern w:val="0"/>
          <w:sz w:val="24"/>
          <w:szCs w:val="24"/>
        </w:rPr>
        <w:t>4</w:t>
      </w:r>
      <w:r w:rsidRPr="00D827AC">
        <w:rPr>
          <w:rFonts w:asciiTheme="minorEastAsia" w:hAnsiTheme="minorEastAsia" w:cs="宋体" w:hint="eastAsia"/>
          <w:kern w:val="0"/>
          <w:sz w:val="24"/>
          <w:szCs w:val="24"/>
        </w:rPr>
        <w:t>、加强宣传，开展工会宣传阵地建设。积极配合学校学习贯彻习近平新时代中国特色社会主义思想和党的十九大精神、中国共产党历史及成就展、学习贯彻全国教育大会精神等活动，在宣传橱窗刊出多期专栏，积极开展《人民英模——为新中国成立作出突出贡献的英雄模范人物图片展》、《腾飞的中国图片展》、《寻访红色足迹——中国共产党革命圣地巡礼》、《爱国主义教育图片展》、《辉煌的历程——中华人民共和国70周年成就展》等系列宣传教育工作。通过学校校园网、校工会网，及时宣传报道学校先进模范事迹、职工获奖受表彰、文体比赛、健康大讲堂等工会系列活动，提高工会工作的显示度和群众参与性，有效地推动了校园文化建设。</w:t>
      </w:r>
    </w:p>
    <w:p w:rsidR="002D1295" w:rsidRPr="00D827AC" w:rsidRDefault="002D1295" w:rsidP="00D31038">
      <w:pPr>
        <w:widowControl/>
        <w:spacing w:beforeLines="50"/>
        <w:ind w:firstLineChars="200" w:firstLine="482"/>
        <w:rPr>
          <w:rFonts w:asciiTheme="minorEastAsia" w:hAnsiTheme="minorEastAsia" w:cs="宋体"/>
          <w:kern w:val="0"/>
          <w:sz w:val="24"/>
          <w:szCs w:val="24"/>
        </w:rPr>
      </w:pPr>
      <w:r w:rsidRPr="00D827AC">
        <w:rPr>
          <w:rFonts w:asciiTheme="minorEastAsia" w:hAnsiTheme="minorEastAsia" w:cs="宋体" w:hint="eastAsia"/>
          <w:b/>
          <w:bCs/>
          <w:kern w:val="0"/>
          <w:sz w:val="24"/>
          <w:szCs w:val="24"/>
        </w:rPr>
        <w:t>（四</w:t>
      </w:r>
      <w:r w:rsidRPr="00D827AC">
        <w:rPr>
          <w:rFonts w:asciiTheme="minorEastAsia" w:hAnsiTheme="minorEastAsia" w:cs="宋体"/>
          <w:b/>
          <w:bCs/>
          <w:kern w:val="0"/>
          <w:sz w:val="24"/>
          <w:szCs w:val="24"/>
        </w:rPr>
        <w:t>）</w:t>
      </w:r>
      <w:r w:rsidRPr="00D827AC">
        <w:rPr>
          <w:rFonts w:asciiTheme="minorEastAsia" w:hAnsiTheme="minorEastAsia" w:cs="宋体" w:hint="eastAsia"/>
          <w:b/>
          <w:bCs/>
          <w:kern w:val="0"/>
          <w:sz w:val="24"/>
          <w:szCs w:val="24"/>
        </w:rPr>
        <w:t>关爱职工，切实维权，把工会办成职工之家</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1、关爱帮扶，做好职工互助保障工作。积极开展学校会员职工国家法定节日慰问和生日慰问工作，及时送去工会组织温暖，2019年组织完成学校4600余名在职会员职工的国家法定节日以及生日慰问品采购发放工作，合计发放370余万元慰问品。积极做好患病住院会员职工慰问、女职工生育慰问、去世职工家属慰问和关怀帮扶工作，2019年合计发放210余人次约12万元慰问金。积极开展学校在职会员职工大病互助帮扶工作，协调</w:t>
      </w:r>
      <w:r w:rsidRPr="00D827AC">
        <w:rPr>
          <w:rFonts w:asciiTheme="minorEastAsia" w:hAnsiTheme="minorEastAsia" w:hint="eastAsia"/>
          <w:sz w:val="24"/>
          <w:szCs w:val="24"/>
        </w:rPr>
        <w:t>中国职工保险互助会安徽省办事处</w:t>
      </w:r>
      <w:r w:rsidRPr="00D827AC">
        <w:rPr>
          <w:rFonts w:asciiTheme="minorEastAsia" w:hAnsiTheme="minorEastAsia" w:cs="宋体" w:hint="eastAsia"/>
          <w:kern w:val="0"/>
          <w:sz w:val="24"/>
          <w:szCs w:val="24"/>
        </w:rPr>
        <w:t>完成学校患病职工大病互助申报工作，全年共完成8名身患重病的会员职工大病互助申报工作，为患病教师申请互助金补助，合计补助金额近10万元。教师节期间校工会看望慰问学校一线患重病教师，带去校党委和上级工会组织的温暖和关怀。认真落实上级教育工会相关通知文件要求，</w:t>
      </w:r>
      <w:r w:rsidRPr="00D827AC">
        <w:rPr>
          <w:rFonts w:asciiTheme="minorEastAsia" w:hAnsiTheme="minorEastAsia" w:hint="eastAsia"/>
          <w:sz w:val="24"/>
          <w:szCs w:val="24"/>
        </w:rPr>
        <w:t>关心学校一线教师的身心健康、营造尊师重教的良好社会氛围</w:t>
      </w:r>
      <w:r w:rsidRPr="00D827AC">
        <w:rPr>
          <w:rFonts w:asciiTheme="minorEastAsia" w:hAnsiTheme="minorEastAsia" w:cs="宋体" w:hint="eastAsia"/>
          <w:kern w:val="0"/>
          <w:sz w:val="24"/>
          <w:szCs w:val="24"/>
        </w:rPr>
        <w:t>，积极组织学校一线教师参加北京、重庆等地区疗休养活动，完成报名教师的</w:t>
      </w:r>
      <w:r w:rsidR="004469F7" w:rsidRPr="00D827AC">
        <w:rPr>
          <w:rFonts w:asciiTheme="minorEastAsia" w:hAnsiTheme="minorEastAsia" w:cs="宋体" w:hint="eastAsia"/>
          <w:kern w:val="0"/>
          <w:sz w:val="24"/>
          <w:szCs w:val="24"/>
        </w:rPr>
        <w:t>推荐、申报以及服务落实等工作，使会员职工进一步感受到了工会组织</w:t>
      </w:r>
      <w:r w:rsidRPr="00D827AC">
        <w:rPr>
          <w:rFonts w:asciiTheme="minorEastAsia" w:hAnsiTheme="minorEastAsia" w:cs="宋体" w:hint="eastAsia"/>
          <w:kern w:val="0"/>
          <w:sz w:val="24"/>
          <w:szCs w:val="24"/>
        </w:rPr>
        <w:t>温暖。</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kern w:val="0"/>
          <w:sz w:val="24"/>
          <w:szCs w:val="24"/>
        </w:rPr>
        <w:t>2、</w:t>
      </w:r>
      <w:r w:rsidRPr="00D827AC">
        <w:rPr>
          <w:rFonts w:asciiTheme="minorEastAsia" w:hAnsiTheme="minorEastAsia" w:cs="宋体" w:hint="eastAsia"/>
          <w:kern w:val="0"/>
          <w:sz w:val="24"/>
          <w:szCs w:val="24"/>
        </w:rPr>
        <w:t>关注健康，倡导科学生活方式。关心关注职工身体健康，邀请专家、学者进校园，围绕健康、急救、疾病预防、饮食、运动等职工关心的话题，本年度联合举办四次“斛兵健康大讲堂”专题讲座，引导职工树立科学健康的生活理念，为提升职工的生活质量和幸福指数保驾护航。</w:t>
      </w:r>
      <w:r w:rsidRPr="00D827AC">
        <w:rPr>
          <w:rFonts w:asciiTheme="minorEastAsia" w:hAnsiTheme="minorEastAsia" w:cs="宋体"/>
          <w:kern w:val="0"/>
          <w:sz w:val="24"/>
          <w:szCs w:val="24"/>
        </w:rPr>
        <w:t>“斛兵健康大讲堂”宣传健康中国战略，通过系列报告讲座，向广大师生员工宣传普及常见病的预防治疗常识，倡导健康文明的生活方式，让师生以更加健康的状态，迈向中国特色社会主义建设新时代。</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lastRenderedPageBreak/>
        <w:t>3、维护权益，进一步推进校园和谐劳动关系建设。校工会在发挥教代会民主管理、民主监督的主渠道作用之时，认真履行自身职能，积极参与有关学校改革、发展以及与职工切身利益相关的人事、福利、绩效工资等政策、办法的制定和审议，听取、收集和表达职工的意愿及诉求，实现从源头上参与。</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sz w:val="24"/>
          <w:szCs w:val="24"/>
        </w:rPr>
        <w:t>（</w:t>
      </w:r>
      <w:r w:rsidR="00274D92" w:rsidRPr="00D827AC">
        <w:rPr>
          <w:rFonts w:asciiTheme="minorEastAsia" w:hAnsiTheme="minorEastAsia" w:cs="宋体" w:hint="eastAsia"/>
          <w:b/>
          <w:bCs/>
          <w:kern w:val="0"/>
          <w:sz w:val="24"/>
          <w:szCs w:val="24"/>
        </w:rPr>
        <w:t>五</w:t>
      </w:r>
      <w:r w:rsidRPr="00D827AC">
        <w:rPr>
          <w:rFonts w:asciiTheme="minorEastAsia" w:hAnsiTheme="minorEastAsia" w:cs="宋体"/>
          <w:sz w:val="24"/>
          <w:szCs w:val="24"/>
        </w:rPr>
        <w:t>）</w:t>
      </w:r>
      <w:r w:rsidRPr="00D827AC">
        <w:rPr>
          <w:rFonts w:asciiTheme="minorEastAsia" w:hAnsiTheme="minorEastAsia" w:cs="宋体" w:hint="eastAsia"/>
          <w:b/>
          <w:bCs/>
          <w:kern w:val="0"/>
          <w:sz w:val="24"/>
          <w:szCs w:val="24"/>
        </w:rPr>
        <w:t>加强自身建设，不断提高工会组织整体水平</w:t>
      </w:r>
    </w:p>
    <w:p w:rsidR="003E53D0" w:rsidRPr="00D827AC" w:rsidRDefault="003E53D0" w:rsidP="00D31038">
      <w:pPr>
        <w:widowControl/>
        <w:spacing w:beforeLines="50"/>
        <w:ind w:firstLineChars="200" w:firstLine="480"/>
        <w:rPr>
          <w:rFonts w:asciiTheme="minorEastAsia" w:hAnsiTheme="minorEastAsia"/>
          <w:sz w:val="24"/>
          <w:szCs w:val="24"/>
        </w:rPr>
      </w:pPr>
      <w:r w:rsidRPr="00D827AC">
        <w:rPr>
          <w:rFonts w:asciiTheme="minorEastAsia" w:hAnsiTheme="minorEastAsia" w:hint="eastAsia"/>
          <w:sz w:val="24"/>
          <w:szCs w:val="24"/>
        </w:rPr>
        <w:t>校工会按照校党委、省教育工委决策部署，高举习近平新时代中国特色社会主义思想伟大旗帜，深入开展“不忘初心 牢记使命”主题教育工作，增强“四个意识”，树牢“四个自信”，深刻教育校工会党员干部把思想和行动统一到十九大精神上来，不断提高政治素养，在新时代、新征程中，以党建促发展，把“初心”和“使命”融入到学校立德树人全过程，贯穿到学校工会工作各环节，加强用理论指导工作实践，进一步提高服务意识、责任意识，全力服务好学校广大教职员工。</w:t>
      </w:r>
    </w:p>
    <w:p w:rsidR="002D1295" w:rsidRPr="00D827AC" w:rsidRDefault="008F65D3"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校工会班子成员</w:t>
      </w:r>
      <w:r w:rsidR="00EC4862" w:rsidRPr="00D827AC">
        <w:rPr>
          <w:rFonts w:asciiTheme="minorEastAsia" w:hAnsiTheme="minorEastAsia" w:cs="宋体" w:hint="eastAsia"/>
          <w:kern w:val="0"/>
          <w:sz w:val="24"/>
          <w:szCs w:val="24"/>
        </w:rPr>
        <w:t>参加</w:t>
      </w:r>
      <w:r w:rsidRPr="00D827AC">
        <w:rPr>
          <w:rFonts w:asciiTheme="minorEastAsia" w:hAnsiTheme="minorEastAsia" w:cs="宋体" w:hint="eastAsia"/>
          <w:kern w:val="0"/>
          <w:sz w:val="24"/>
          <w:szCs w:val="24"/>
        </w:rPr>
        <w:t>2019年</w:t>
      </w:r>
      <w:r w:rsidR="00BC5137" w:rsidRPr="00D827AC">
        <w:rPr>
          <w:rFonts w:asciiTheme="minorEastAsia" w:hAnsiTheme="minorEastAsia" w:cs="宋体" w:hint="eastAsia"/>
          <w:kern w:val="0"/>
          <w:sz w:val="24"/>
          <w:szCs w:val="24"/>
        </w:rPr>
        <w:t>安徽</w:t>
      </w:r>
      <w:r w:rsidR="00EC4862" w:rsidRPr="00D827AC">
        <w:rPr>
          <w:rFonts w:asciiTheme="minorEastAsia" w:hAnsiTheme="minorEastAsia" w:cs="宋体" w:hint="eastAsia"/>
          <w:kern w:val="0"/>
          <w:sz w:val="24"/>
          <w:szCs w:val="24"/>
        </w:rPr>
        <w:t>省教科文卫体工会</w:t>
      </w:r>
      <w:r w:rsidRPr="00D827AC">
        <w:rPr>
          <w:rFonts w:asciiTheme="minorEastAsia" w:hAnsiTheme="minorEastAsia" w:cs="宋体" w:hint="eastAsia"/>
          <w:kern w:val="0"/>
          <w:sz w:val="24"/>
          <w:szCs w:val="24"/>
        </w:rPr>
        <w:t>在山西太原举办的</w:t>
      </w:r>
      <w:r w:rsidR="00BC5137" w:rsidRPr="00D827AC">
        <w:rPr>
          <w:rFonts w:asciiTheme="minorEastAsia" w:hAnsiTheme="minorEastAsia" w:cs="宋体" w:hint="eastAsia"/>
          <w:kern w:val="0"/>
          <w:sz w:val="24"/>
          <w:szCs w:val="24"/>
        </w:rPr>
        <w:t>直属单位工会工作</w:t>
      </w:r>
      <w:r w:rsidRPr="00D827AC">
        <w:rPr>
          <w:rFonts w:asciiTheme="minorEastAsia" w:hAnsiTheme="minorEastAsia" w:cs="宋体" w:hint="eastAsia"/>
          <w:kern w:val="0"/>
          <w:sz w:val="24"/>
          <w:szCs w:val="24"/>
        </w:rPr>
        <w:t>学习</w:t>
      </w:r>
      <w:r w:rsidR="00EC4862" w:rsidRPr="00D827AC">
        <w:rPr>
          <w:rFonts w:asciiTheme="minorEastAsia" w:hAnsiTheme="minorEastAsia" w:cs="宋体" w:hint="eastAsia"/>
          <w:kern w:val="0"/>
          <w:sz w:val="24"/>
          <w:szCs w:val="24"/>
        </w:rPr>
        <w:t>培训</w:t>
      </w:r>
      <w:r w:rsidRPr="00D827AC">
        <w:rPr>
          <w:rFonts w:asciiTheme="minorEastAsia" w:hAnsiTheme="minorEastAsia" w:cs="宋体" w:hint="eastAsia"/>
          <w:kern w:val="0"/>
          <w:sz w:val="24"/>
          <w:szCs w:val="24"/>
        </w:rPr>
        <w:t>。</w:t>
      </w:r>
      <w:r w:rsidR="002D1295" w:rsidRPr="00D827AC">
        <w:rPr>
          <w:rFonts w:asciiTheme="minorEastAsia" w:hAnsiTheme="minorEastAsia" w:cs="宋体" w:hint="eastAsia"/>
          <w:kern w:val="0"/>
          <w:sz w:val="24"/>
          <w:szCs w:val="24"/>
        </w:rPr>
        <w:t>组织</w:t>
      </w:r>
      <w:r w:rsidR="002D1295" w:rsidRPr="00D827AC">
        <w:rPr>
          <w:rFonts w:asciiTheme="minorEastAsia" w:hAnsiTheme="minorEastAsia" w:hint="eastAsia"/>
          <w:sz w:val="24"/>
          <w:szCs w:val="24"/>
        </w:rPr>
        <w:t>举办2019</w:t>
      </w:r>
      <w:r w:rsidR="00996DC0" w:rsidRPr="00D827AC">
        <w:rPr>
          <w:rFonts w:asciiTheme="minorEastAsia" w:hAnsiTheme="minorEastAsia" w:hint="eastAsia"/>
          <w:sz w:val="24"/>
          <w:szCs w:val="24"/>
        </w:rPr>
        <w:t>年学校工会干部</w:t>
      </w:r>
      <w:r w:rsidR="002D1295" w:rsidRPr="00D827AC">
        <w:rPr>
          <w:rFonts w:asciiTheme="minorEastAsia" w:hAnsiTheme="minorEastAsia" w:hint="eastAsia"/>
          <w:sz w:val="24"/>
          <w:szCs w:val="24"/>
        </w:rPr>
        <w:t>培训，校第十六届工会委员会委员、工会经费审查委员会委员、各分工会主席、委员等80余人参加学习培训。</w:t>
      </w:r>
      <w:r w:rsidR="002D1295" w:rsidRPr="00D827AC">
        <w:rPr>
          <w:rFonts w:asciiTheme="minorEastAsia" w:hAnsiTheme="minorEastAsia" w:cs="宋体" w:hint="eastAsia"/>
          <w:kern w:val="0"/>
          <w:sz w:val="24"/>
          <w:szCs w:val="24"/>
        </w:rPr>
        <w:t>此外，校工会利用工作会议、工会网站、工会工作QQ群等交流平台，组织工会干部学习习近平新时代中国特色社会主义思想和党的十九大精神以及习总书记系列讲话精神，提高工会干部理论素养，积极增强新形势下进一步做好工会工作的主动性和自觉性。</w:t>
      </w:r>
    </w:p>
    <w:p w:rsidR="002D1295" w:rsidRPr="00D827AC"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推进工会职工之家建设。学校各级工会组织深入学习贯彻习近平新时代中国特色社会主义思想和党的十九大精神，深入开展职工之家建设活动，在加强基层工会建设、发挥基层工会作用等方面做了大量工作。</w:t>
      </w:r>
    </w:p>
    <w:p w:rsidR="008B72C1" w:rsidRPr="00D31038" w:rsidRDefault="002D1295" w:rsidP="00D31038">
      <w:pPr>
        <w:widowControl/>
        <w:spacing w:beforeLines="50"/>
        <w:ind w:firstLineChars="200" w:firstLine="480"/>
        <w:rPr>
          <w:rFonts w:asciiTheme="minorEastAsia" w:hAnsiTheme="minorEastAsia" w:cs="宋体"/>
          <w:kern w:val="0"/>
          <w:sz w:val="24"/>
          <w:szCs w:val="24"/>
        </w:rPr>
      </w:pPr>
      <w:r w:rsidRPr="00D827AC">
        <w:rPr>
          <w:rFonts w:asciiTheme="minorEastAsia" w:hAnsiTheme="minorEastAsia" w:cs="宋体" w:hint="eastAsia"/>
          <w:kern w:val="0"/>
          <w:sz w:val="24"/>
          <w:szCs w:val="24"/>
        </w:rPr>
        <w:t>加强工会财务管理，强化经费使用管理和监督，健全经费收管用机制。围绕学校发展大局，服务基层和职工，优化经费支出结构，把大部分经费用在基层和职工身上，为广大会员职工提供更多保障和服务，使更多会员得到关怀和温暖，切实体现工会经费为职工、为基层、为大局服务的宗旨和要求。</w:t>
      </w:r>
    </w:p>
    <w:sectPr w:rsidR="008B72C1" w:rsidRPr="00D31038" w:rsidSect="00F272C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DC" w:rsidRDefault="007A18DC" w:rsidP="00274D92">
      <w:r>
        <w:separator/>
      </w:r>
    </w:p>
  </w:endnote>
  <w:endnote w:type="continuationSeparator" w:id="0">
    <w:p w:rsidR="007A18DC" w:rsidRDefault="007A18DC" w:rsidP="00274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DC" w:rsidRDefault="007A18DC" w:rsidP="00274D92">
      <w:r>
        <w:separator/>
      </w:r>
    </w:p>
  </w:footnote>
  <w:footnote w:type="continuationSeparator" w:id="0">
    <w:p w:rsidR="007A18DC" w:rsidRDefault="007A18DC" w:rsidP="00274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295"/>
    <w:rsid w:val="00024E2A"/>
    <w:rsid w:val="00051ECE"/>
    <w:rsid w:val="00080897"/>
    <w:rsid w:val="000A06F9"/>
    <w:rsid w:val="000A4103"/>
    <w:rsid w:val="000C662C"/>
    <w:rsid w:val="00106E0A"/>
    <w:rsid w:val="001170D5"/>
    <w:rsid w:val="001550FF"/>
    <w:rsid w:val="001A2D64"/>
    <w:rsid w:val="00274D92"/>
    <w:rsid w:val="002B480C"/>
    <w:rsid w:val="002D1295"/>
    <w:rsid w:val="002E2C7E"/>
    <w:rsid w:val="002E58AE"/>
    <w:rsid w:val="00317412"/>
    <w:rsid w:val="003B67DF"/>
    <w:rsid w:val="003C4C0D"/>
    <w:rsid w:val="003E53D0"/>
    <w:rsid w:val="003F4E12"/>
    <w:rsid w:val="004469F7"/>
    <w:rsid w:val="004678E0"/>
    <w:rsid w:val="004B7D94"/>
    <w:rsid w:val="004D304D"/>
    <w:rsid w:val="005126C9"/>
    <w:rsid w:val="00533681"/>
    <w:rsid w:val="005D6559"/>
    <w:rsid w:val="005E5553"/>
    <w:rsid w:val="00600690"/>
    <w:rsid w:val="006307CF"/>
    <w:rsid w:val="00695B97"/>
    <w:rsid w:val="006A2FE1"/>
    <w:rsid w:val="006B3879"/>
    <w:rsid w:val="006C1A83"/>
    <w:rsid w:val="006D5537"/>
    <w:rsid w:val="006E0ECC"/>
    <w:rsid w:val="007166F1"/>
    <w:rsid w:val="007460F1"/>
    <w:rsid w:val="00754974"/>
    <w:rsid w:val="00757967"/>
    <w:rsid w:val="007A18DC"/>
    <w:rsid w:val="00837648"/>
    <w:rsid w:val="008A12CA"/>
    <w:rsid w:val="008B72C1"/>
    <w:rsid w:val="008C487B"/>
    <w:rsid w:val="008D554A"/>
    <w:rsid w:val="008E5FEF"/>
    <w:rsid w:val="008F65D3"/>
    <w:rsid w:val="00913605"/>
    <w:rsid w:val="00922002"/>
    <w:rsid w:val="0092300A"/>
    <w:rsid w:val="00975006"/>
    <w:rsid w:val="00996DC0"/>
    <w:rsid w:val="009C2316"/>
    <w:rsid w:val="009C72AB"/>
    <w:rsid w:val="00A40565"/>
    <w:rsid w:val="00AA14A2"/>
    <w:rsid w:val="00AE441F"/>
    <w:rsid w:val="00B2051E"/>
    <w:rsid w:val="00BC5137"/>
    <w:rsid w:val="00BD0EE0"/>
    <w:rsid w:val="00BF082F"/>
    <w:rsid w:val="00C30196"/>
    <w:rsid w:val="00C56347"/>
    <w:rsid w:val="00CC040D"/>
    <w:rsid w:val="00D31038"/>
    <w:rsid w:val="00D71F99"/>
    <w:rsid w:val="00D81991"/>
    <w:rsid w:val="00D827AC"/>
    <w:rsid w:val="00D927CF"/>
    <w:rsid w:val="00DC4076"/>
    <w:rsid w:val="00DC5500"/>
    <w:rsid w:val="00DE09A5"/>
    <w:rsid w:val="00E13BBE"/>
    <w:rsid w:val="00E30D8E"/>
    <w:rsid w:val="00E514FB"/>
    <w:rsid w:val="00E80AAF"/>
    <w:rsid w:val="00EA2DBE"/>
    <w:rsid w:val="00EB1746"/>
    <w:rsid w:val="00EC4862"/>
    <w:rsid w:val="00EE4D05"/>
    <w:rsid w:val="00F272C8"/>
    <w:rsid w:val="00F74D08"/>
    <w:rsid w:val="00F75787"/>
    <w:rsid w:val="00F93BF4"/>
    <w:rsid w:val="00FC5FBD"/>
    <w:rsid w:val="00FD2FFF"/>
    <w:rsid w:val="00FE4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不明显参考11"/>
    <w:basedOn w:val="a0"/>
    <w:uiPriority w:val="99"/>
    <w:rsid w:val="002D1295"/>
    <w:rPr>
      <w:smallCaps/>
      <w:color w:val="auto"/>
      <w:u w:val="single"/>
    </w:rPr>
  </w:style>
  <w:style w:type="paragraph" w:styleId="a3">
    <w:name w:val="header"/>
    <w:basedOn w:val="a"/>
    <w:link w:val="Char"/>
    <w:uiPriority w:val="99"/>
    <w:unhideWhenUsed/>
    <w:rsid w:val="00274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D92"/>
    <w:rPr>
      <w:sz w:val="18"/>
      <w:szCs w:val="18"/>
    </w:rPr>
  </w:style>
  <w:style w:type="paragraph" w:styleId="a4">
    <w:name w:val="footer"/>
    <w:basedOn w:val="a"/>
    <w:link w:val="Char0"/>
    <w:uiPriority w:val="99"/>
    <w:unhideWhenUsed/>
    <w:rsid w:val="00274D92"/>
    <w:pPr>
      <w:tabs>
        <w:tab w:val="center" w:pos="4153"/>
        <w:tab w:val="right" w:pos="8306"/>
      </w:tabs>
      <w:snapToGrid w:val="0"/>
      <w:jc w:val="left"/>
    </w:pPr>
    <w:rPr>
      <w:sz w:val="18"/>
      <w:szCs w:val="18"/>
    </w:rPr>
  </w:style>
  <w:style w:type="character" w:customStyle="1" w:styleId="Char0">
    <w:name w:val="页脚 Char"/>
    <w:basedOn w:val="a0"/>
    <w:link w:val="a4"/>
    <w:uiPriority w:val="99"/>
    <w:rsid w:val="00274D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杨立正</dc:creator>
  <cp:lastModifiedBy>杨立正</cp:lastModifiedBy>
  <cp:revision>31</cp:revision>
  <dcterms:created xsi:type="dcterms:W3CDTF">2019-11-25T05:34:00Z</dcterms:created>
  <dcterms:modified xsi:type="dcterms:W3CDTF">2020-05-06T02:56:00Z</dcterms:modified>
</cp:coreProperties>
</file>